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123" w:rsidRPr="007A5123" w:rsidRDefault="007A5123" w:rsidP="007A5123">
      <w:pPr>
        <w:spacing w:after="0"/>
        <w:rPr>
          <w:b/>
          <w:sz w:val="28"/>
        </w:rPr>
      </w:pPr>
      <w:r w:rsidRPr="007A5123">
        <w:rPr>
          <w:b/>
          <w:sz w:val="28"/>
        </w:rPr>
        <w:t>Date</w:t>
      </w:r>
    </w:p>
    <w:p w:rsidR="007A5123" w:rsidRPr="007A5123" w:rsidRDefault="007A5123" w:rsidP="007A5123">
      <w:pPr>
        <w:spacing w:after="0"/>
        <w:rPr>
          <w:b/>
          <w:sz w:val="28"/>
        </w:rPr>
      </w:pPr>
    </w:p>
    <w:p w:rsidR="007A5123" w:rsidRPr="007A5123" w:rsidRDefault="007A5123" w:rsidP="007A5123">
      <w:pPr>
        <w:spacing w:after="0"/>
        <w:rPr>
          <w:b/>
          <w:sz w:val="28"/>
        </w:rPr>
      </w:pPr>
      <w:r w:rsidRPr="007A5123">
        <w:rPr>
          <w:b/>
          <w:sz w:val="28"/>
        </w:rPr>
        <w:t>Your name and address</w:t>
      </w:r>
    </w:p>
    <w:p w:rsidR="007A5123" w:rsidRPr="007A5123" w:rsidRDefault="007A5123" w:rsidP="007A5123">
      <w:pPr>
        <w:spacing w:after="0"/>
        <w:rPr>
          <w:b/>
          <w:sz w:val="28"/>
        </w:rPr>
      </w:pPr>
      <w:r w:rsidRPr="007A5123">
        <w:rPr>
          <w:b/>
          <w:sz w:val="28"/>
        </w:rPr>
        <w:t>(Business format)</w:t>
      </w:r>
    </w:p>
    <w:p w:rsidR="007A5123" w:rsidRPr="007A5123" w:rsidRDefault="007A5123" w:rsidP="007A5123">
      <w:pPr>
        <w:spacing w:after="0"/>
        <w:rPr>
          <w:b/>
          <w:sz w:val="28"/>
        </w:rPr>
      </w:pPr>
    </w:p>
    <w:p w:rsidR="00907D00" w:rsidRPr="007A5123" w:rsidRDefault="007A5123" w:rsidP="007A5123">
      <w:pPr>
        <w:spacing w:after="0"/>
        <w:rPr>
          <w:b/>
          <w:sz w:val="28"/>
        </w:rPr>
      </w:pPr>
      <w:r w:rsidRPr="007A5123">
        <w:rPr>
          <w:b/>
          <w:sz w:val="28"/>
        </w:rPr>
        <w:t>Your Honor,</w:t>
      </w:r>
    </w:p>
    <w:p w:rsidR="007A5123" w:rsidRPr="007A5123" w:rsidRDefault="007A5123" w:rsidP="007A5123">
      <w:pPr>
        <w:spacing w:after="0"/>
        <w:rPr>
          <w:b/>
          <w:sz w:val="28"/>
        </w:rPr>
      </w:pPr>
    </w:p>
    <w:p w:rsidR="007A5123" w:rsidRPr="007A5123" w:rsidRDefault="007A5123" w:rsidP="007A5123">
      <w:pPr>
        <w:spacing w:after="0"/>
        <w:rPr>
          <w:b/>
          <w:sz w:val="28"/>
        </w:rPr>
      </w:pPr>
      <w:r w:rsidRPr="007A5123">
        <w:rPr>
          <w:b/>
          <w:sz w:val="28"/>
        </w:rPr>
        <w:t xml:space="preserve">Enclosed in an educational binder on personal injury/bodily injury issues. This is a national publication that has been accepted by 10,000's of both trial lawyers and defense lawyers alike. It has been presented in-house to insurance carriers and at trial lawyers associations. </w:t>
      </w:r>
    </w:p>
    <w:p w:rsidR="007A5123" w:rsidRPr="007A5123" w:rsidRDefault="007A5123" w:rsidP="007A5123">
      <w:pPr>
        <w:spacing w:after="0"/>
        <w:rPr>
          <w:b/>
          <w:sz w:val="28"/>
        </w:rPr>
      </w:pPr>
    </w:p>
    <w:p w:rsidR="007A5123" w:rsidRPr="007A5123" w:rsidRDefault="007A5123" w:rsidP="007A5123">
      <w:pPr>
        <w:spacing w:after="0"/>
        <w:rPr>
          <w:b/>
          <w:sz w:val="28"/>
        </w:rPr>
      </w:pPr>
      <w:r w:rsidRPr="007A5123">
        <w:rPr>
          <w:b/>
          <w:sz w:val="28"/>
        </w:rPr>
        <w:t>My goal is to facilitate educating the entire medical-legal community through being a member in  a national research organization dedicated to serving the needs of the public. This organization publishes synopsis of index peer reviewed medical research to help temper the rhetoric and let the research on human physiology rule the day.</w:t>
      </w:r>
    </w:p>
    <w:p w:rsidR="007A5123" w:rsidRPr="007A5123" w:rsidRDefault="007A5123" w:rsidP="007A5123">
      <w:pPr>
        <w:spacing w:after="0"/>
        <w:rPr>
          <w:b/>
          <w:sz w:val="28"/>
        </w:rPr>
      </w:pPr>
    </w:p>
    <w:p w:rsidR="007A5123" w:rsidRPr="007A5123" w:rsidRDefault="007A5123" w:rsidP="007A5123">
      <w:pPr>
        <w:spacing w:after="0"/>
        <w:rPr>
          <w:b/>
          <w:sz w:val="28"/>
        </w:rPr>
      </w:pPr>
      <w:r w:rsidRPr="007A5123">
        <w:rPr>
          <w:b/>
          <w:sz w:val="28"/>
        </w:rPr>
        <w:t xml:space="preserve">This binder is an advanced copy of a published book that will contain the same and with each synopsis, a full research is available upon request. </w:t>
      </w:r>
    </w:p>
    <w:p w:rsidR="007A5123" w:rsidRPr="007A5123" w:rsidRDefault="007A5123" w:rsidP="007A5123">
      <w:pPr>
        <w:spacing w:after="0"/>
        <w:rPr>
          <w:b/>
          <w:sz w:val="28"/>
        </w:rPr>
      </w:pPr>
    </w:p>
    <w:p w:rsidR="007A5123" w:rsidRPr="007A5123" w:rsidRDefault="007A5123" w:rsidP="007A5123">
      <w:pPr>
        <w:spacing w:after="0"/>
        <w:rPr>
          <w:b/>
          <w:sz w:val="28"/>
        </w:rPr>
      </w:pPr>
      <w:r w:rsidRPr="007A5123">
        <w:rPr>
          <w:b/>
          <w:sz w:val="28"/>
        </w:rPr>
        <w:t>PLease understand that I do not have patients before you on any matter and I do not represent, nor have any affiliation with any interest within the legal community. M</w:t>
      </w:r>
      <w:r>
        <w:rPr>
          <w:b/>
          <w:sz w:val="28"/>
        </w:rPr>
        <w:t>y</w:t>
      </w:r>
      <w:r w:rsidRPr="007A5123">
        <w:rPr>
          <w:b/>
          <w:sz w:val="28"/>
        </w:rPr>
        <w:t xml:space="preserve"> sole interest is to educate.</w:t>
      </w:r>
    </w:p>
    <w:p w:rsidR="007A5123" w:rsidRPr="007A5123" w:rsidRDefault="007A5123" w:rsidP="007A5123">
      <w:pPr>
        <w:spacing w:after="0"/>
        <w:rPr>
          <w:b/>
          <w:sz w:val="28"/>
        </w:rPr>
      </w:pPr>
    </w:p>
    <w:p w:rsidR="007A5123" w:rsidRPr="007A5123" w:rsidRDefault="007A5123" w:rsidP="007A5123">
      <w:pPr>
        <w:spacing w:after="0"/>
        <w:rPr>
          <w:b/>
          <w:sz w:val="28"/>
        </w:rPr>
      </w:pPr>
      <w:r w:rsidRPr="007A5123">
        <w:rPr>
          <w:b/>
          <w:sz w:val="28"/>
        </w:rPr>
        <w:t>Respectfully,</w:t>
      </w:r>
    </w:p>
    <w:p w:rsidR="007A5123" w:rsidRPr="007A5123" w:rsidRDefault="007A5123" w:rsidP="007A5123">
      <w:pPr>
        <w:spacing w:after="0"/>
        <w:rPr>
          <w:b/>
          <w:sz w:val="28"/>
        </w:rPr>
      </w:pPr>
    </w:p>
    <w:p w:rsidR="007A5123" w:rsidRDefault="007A5123" w:rsidP="007A5123">
      <w:pPr>
        <w:spacing w:after="0"/>
        <w:rPr>
          <w:b/>
          <w:sz w:val="28"/>
        </w:rPr>
      </w:pPr>
    </w:p>
    <w:p w:rsidR="007A5123" w:rsidRPr="007A5123" w:rsidRDefault="007A5123" w:rsidP="007A5123">
      <w:pPr>
        <w:spacing w:after="0"/>
        <w:rPr>
          <w:b/>
          <w:sz w:val="28"/>
        </w:rPr>
      </w:pPr>
    </w:p>
    <w:p w:rsidR="007A5123" w:rsidRPr="007A5123" w:rsidRDefault="007A5123" w:rsidP="007A5123">
      <w:pPr>
        <w:spacing w:after="0"/>
        <w:rPr>
          <w:b/>
          <w:sz w:val="28"/>
        </w:rPr>
      </w:pPr>
      <w:r w:rsidRPr="007A5123">
        <w:rPr>
          <w:b/>
          <w:sz w:val="28"/>
        </w:rPr>
        <w:t xml:space="preserve">Mark Studin DC, FASBE(C), DAAPM, DAAMLP, </w:t>
      </w:r>
    </w:p>
    <w:sectPr w:rsidR="007A5123" w:rsidRPr="007A5123" w:rsidSect="007A5123">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A5123"/>
    <w:rsid w:val="007A5123"/>
    <w:rsid w:val="00907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D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161</Words>
  <Characters>922</Characters>
  <Application>Microsoft Office Word</Application>
  <DocSecurity>0</DocSecurity>
  <Lines>7</Lines>
  <Paragraphs>2</Paragraphs>
  <ScaleCrop>false</ScaleCrop>
  <Company>Microsoft</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2012-09-29T17:41:00Z</dcterms:created>
  <dcterms:modified xsi:type="dcterms:W3CDTF">2012-09-29T17:48:00Z</dcterms:modified>
</cp:coreProperties>
</file>